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C2581F" w:rsidRPr="0040675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Технология</w:t>
            </w:r>
            <w:r w:rsidRPr="0040675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 xml:space="preserve"> - Техника, технологии и техническое творчество</w:t>
            </w: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Седов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С.А.</w:t>
            </w: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7-8</w:t>
            </w: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(пт)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(пт)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(пт)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Правый = 0,75 </w:t>
            </w: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дюйм (пт)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Ширина = 11,69 дюйм (пт) ЛИСТА 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(пт) ЛИСТА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 интервал = 1 ИЛИ 1,5</w:t>
            </w:r>
          </w:p>
          <w:p w:rsidR="00C2581F" w:rsidRDefault="00C2581F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C2581F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C2581F" w:rsidRPr="0040675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2581F" w:rsidRDefault="00126FF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Ришатович, 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406757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r w:rsidRPr="00406757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:rsidR="00C2581F" w:rsidRPr="00406757" w:rsidRDefault="00126FF5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r w:rsidRPr="00406757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C2581F" w:rsidRPr="00406757" w:rsidRDefault="00C2581F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C2581F" w:rsidRPr="0040675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2581F" w:rsidRPr="00406757" w:rsidRDefault="00126FF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lastRenderedPageBreak/>
              <w:t>Инструкция по</w:t>
            </w:r>
            <w:r w:rsidRPr="0040675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 xml:space="preserve"> выполнению работы на </w:t>
            </w:r>
            <w:r w:rsidRPr="0040675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олимпиаде</w:t>
            </w:r>
          </w:p>
        </w:tc>
      </w:tr>
      <w:tr w:rsidR="00C2581F" w:rsidTr="00406757">
        <w:trPr>
          <w:cantSplit/>
          <w:trHeight w:val="8513"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2581F" w:rsidRPr="00406757" w:rsidRDefault="00126F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Всероссийская</w:t>
            </w: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олимпиада школьников </w:t>
            </w: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по технологии</w:t>
            </w: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C2581F" w:rsidRPr="00406757" w:rsidRDefault="00126F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профиль</w:t>
            </w: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«Техника, технологии и техническое творчество»</w:t>
            </w:r>
            <w:r w:rsidRPr="004067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C2581F" w:rsidRPr="00406757" w:rsidRDefault="00126FF5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Муниципальный этап</w:t>
            </w:r>
          </w:p>
          <w:p w:rsidR="00C2581F" w:rsidRPr="00406757" w:rsidRDefault="00126FF5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7-8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tt-RU" w:eastAsia="ru-RU"/>
              </w:rPr>
              <w:t xml:space="preserve"> </w:t>
            </w:r>
            <w:r w:rsidRPr="00406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класс</w:t>
            </w:r>
            <w:bookmarkStart w:id="0" w:name="OLE_LINK2"/>
            <w:r w:rsidRPr="00406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ы</w:t>
            </w:r>
          </w:p>
          <w:p w:rsidR="00C2581F" w:rsidRPr="00406757" w:rsidRDefault="00126FF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 w:rsidR="00C2581F" w:rsidRPr="00406757" w:rsidRDefault="00126FF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еправильный вариант ответа зачеркните крестиком, и рядом напишите новый. </w:t>
            </w:r>
          </w:p>
          <w:p w:rsidR="00C2581F" w:rsidRPr="00406757" w:rsidRDefault="00126FF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ный ответ; − отвечая на теоретический вопрос, обдумайте и сформулируйте конкретный ответ только на поставленный вопрос; </w:t>
            </w:r>
            <w:r w:rsidRPr="00406757">
              <w:rPr>
                <w:rFonts w:ascii="SimSun" w:eastAsia="SimSun" w:hAnsi="SimSun" w:cs="SimSun" w:hint="eastAsia"/>
                <w:sz w:val="21"/>
                <w:szCs w:val="21"/>
                <w:lang w:val="ru-RU" w:eastAsia="ru-RU"/>
              </w:rPr>
              <w:t>－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 w:rsidR="00C2581F" w:rsidRDefault="00126FF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Предупреждаем, что: − при оценке тестовых заданий, где необходимо определить оди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</w:t>
            </w:r>
            <w:r w:rsidRPr="00406757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Максимальное количество баллов –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bookmarkEnd w:id="0"/>
          </w:p>
        </w:tc>
      </w:tr>
    </w:tbl>
    <w:p w:rsidR="00C2581F" w:rsidRDefault="00126FF5" w:rsidP="00406757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333399"/>
          <w:lang w:val="tt-RU" w:eastAsia="ru-RU"/>
        </w:rPr>
        <w:br w:type="page"/>
      </w:r>
      <w:r w:rsidRPr="00406757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tt-RU" w:eastAsia="ru-RU"/>
        </w:rPr>
        <w:lastRenderedPageBreak/>
        <w:t>Задания</w:t>
      </w:r>
    </w:p>
    <w:p w:rsidR="00C2581F" w:rsidRDefault="00126FF5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пропущенное слово. </w:t>
      </w: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___?___ технологиями.</w:t>
      </w:r>
    </w:p>
    <w:p w:rsidR="00C2581F" w:rsidRPr="00406757" w:rsidRDefault="00C2581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>Задание 2.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 w:rsidR="00C2581F" w:rsidRPr="00406757" w:rsidRDefault="00C2581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>Задание 3.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Искусственно созданный материал состоящий из нескольких компонентов – это ___?___. Впишите слово (одна ячейка = одна буква).</w:t>
      </w:r>
    </w:p>
    <w:p w:rsidR="00C2581F" w:rsidRPr="00406757" w:rsidRDefault="00C2581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>Задание 4.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Начертите электрическую схему, состоящую из проводов, источника тока (гальванического элемента), двух электрических ла</w:t>
      </w:r>
      <w:r>
        <w:rPr>
          <w:rFonts w:ascii="Times New Roman" w:hAnsi="Times New Roman" w:cs="Times New Roman"/>
          <w:sz w:val="22"/>
          <w:szCs w:val="22"/>
          <w:lang w:val="ru-RU"/>
        </w:rPr>
        <w:t>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 w:rsidR="00C2581F" w:rsidRPr="00406757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896620</wp:posOffset>
            </wp:positionH>
            <wp:positionV relativeFrom="paragraph">
              <wp:posOffset>169545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Чертеж выполнен в масштабе 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2,5 : 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Определите (ответы указывайте в мм):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– А) действительный радиус окружности, изображенной на чертеже в центре детали;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– Б) действительный размер детали по горизонтали (габариты – от левого до правого края детали).</w:t>
      </w:r>
    </w:p>
    <w:p w:rsidR="00C2581F" w:rsidRDefault="00126FF5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lastRenderedPageBreak/>
        <w:t>Специальная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пропущенные слова.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Любая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машина состоит из ___1?___, которые состоят из ___2?___.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Заполните таблицу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211"/>
        <w:gridCol w:w="930"/>
        <w:gridCol w:w="1408"/>
        <w:gridCol w:w="1792"/>
      </w:tblGrid>
      <w:tr w:rsidR="00C2581F">
        <w:tc>
          <w:tcPr>
            <w:tcW w:w="3211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Элементы кинематической схемы</w:t>
            </w:r>
          </w:p>
        </w:tc>
        <w:tc>
          <w:tcPr>
            <w:tcW w:w="930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Винт с гайкой</w:t>
            </w:r>
          </w:p>
        </w:tc>
        <w:tc>
          <w:tcPr>
            <w:tcW w:w="1408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Подшипник скольжения</w:t>
            </w:r>
          </w:p>
        </w:tc>
        <w:tc>
          <w:tcPr>
            <w:tcW w:w="1792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Цилиндрическая зубчатая передача</w:t>
            </w:r>
          </w:p>
        </w:tc>
      </w:tr>
      <w:tr w:rsidR="00C2581F">
        <w:trPr>
          <w:trHeight w:val="573"/>
        </w:trPr>
        <w:tc>
          <w:tcPr>
            <w:tcW w:w="3211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930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1408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1792" w:type="dxa"/>
            <w:vAlign w:val="center"/>
          </w:tcPr>
          <w:p w:rsidR="00C2581F" w:rsidRDefault="00126FF5">
            <w:pPr>
              <w:widowControl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</w:tr>
    </w:tbl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пропущенное слово.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Пиломатериал</w:t>
      </w:r>
      <w:r>
        <w:rPr>
          <w:rFonts w:ascii="Times New Roman" w:hAnsi="Times New Roman" w:cs="Times New Roman"/>
          <w:sz w:val="22"/>
          <w:szCs w:val="22"/>
          <w:lang w:val="ru-RU"/>
        </w:rPr>
        <w:t>, имеющий внутреннюю пропиленную, а наружную непропиленную или частично пропиленную пласть – это ___?___. Впишите слово (одна ячейка = одна буква).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Установите соответствие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8"/>
        <w:gridCol w:w="3092"/>
        <w:gridCol w:w="513"/>
        <w:gridCol w:w="3158"/>
      </w:tblGrid>
      <w:tr w:rsidR="00C2581F" w:rsidRPr="00406757">
        <w:tc>
          <w:tcPr>
            <w:tcW w:w="7341" w:type="dxa"/>
            <w:gridSpan w:val="4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Технологический процесс обработки деталей и его составные части</w:t>
            </w:r>
          </w:p>
        </w:tc>
      </w:tr>
      <w:tr w:rsidR="00C2581F">
        <w:tc>
          <w:tcPr>
            <w:tcW w:w="57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</w:p>
        </w:tc>
        <w:tc>
          <w:tcPr>
            <w:tcW w:w="3092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Операция</w:t>
            </w:r>
          </w:p>
        </w:tc>
        <w:tc>
          <w:tcPr>
            <w:tcW w:w="513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</w:tc>
        <w:tc>
          <w:tcPr>
            <w:tcW w:w="315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Часть операции</w:t>
            </w:r>
          </w:p>
        </w:tc>
      </w:tr>
      <w:tr w:rsidR="00C2581F">
        <w:tc>
          <w:tcPr>
            <w:tcW w:w="57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</w:t>
            </w:r>
          </w:p>
        </w:tc>
        <w:tc>
          <w:tcPr>
            <w:tcW w:w="3092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Переход</w:t>
            </w:r>
          </w:p>
        </w:tc>
        <w:tc>
          <w:tcPr>
            <w:tcW w:w="513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II</w:t>
            </w:r>
          </w:p>
        </w:tc>
        <w:tc>
          <w:tcPr>
            <w:tcW w:w="315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Часть перехода</w:t>
            </w:r>
          </w:p>
        </w:tc>
      </w:tr>
      <w:tr w:rsidR="00C2581F">
        <w:tc>
          <w:tcPr>
            <w:tcW w:w="57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</w:t>
            </w:r>
          </w:p>
        </w:tc>
        <w:tc>
          <w:tcPr>
            <w:tcW w:w="3092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Проход</w:t>
            </w:r>
          </w:p>
        </w:tc>
        <w:tc>
          <w:tcPr>
            <w:tcW w:w="513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</w:p>
        </w:tc>
        <w:tc>
          <w:tcPr>
            <w:tcW w:w="3158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Часть процесса</w:t>
            </w:r>
          </w:p>
        </w:tc>
      </w:tr>
    </w:tbl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Выберите все правильные ответы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Ярунком (ерунком) столярным размечают и проверяют углы в: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_30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_45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ascii="Times New Roman" w:hAnsi="Times New Roman" w:cs="Times New Roman"/>
          <w:sz w:val="22"/>
          <w:szCs w:val="22"/>
          <w:lang w:val="ru-RU"/>
        </w:rPr>
        <w:t>_70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Г) </w:t>
      </w:r>
      <w:r>
        <w:rPr>
          <w:rFonts w:ascii="Times New Roman" w:hAnsi="Times New Roman" w:cs="Times New Roman"/>
          <w:sz w:val="22"/>
          <w:szCs w:val="22"/>
          <w:lang w:val="ru-RU"/>
        </w:rPr>
        <w:t>_110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Д) </w:t>
      </w:r>
      <w:r>
        <w:rPr>
          <w:rFonts w:ascii="Times New Roman" w:hAnsi="Times New Roman" w:cs="Times New Roman"/>
          <w:sz w:val="22"/>
          <w:szCs w:val="22"/>
          <w:lang w:val="ru-RU"/>
        </w:rPr>
        <w:t>_135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Е) </w:t>
      </w:r>
      <w:r>
        <w:rPr>
          <w:rFonts w:ascii="Times New Roman" w:hAnsi="Times New Roman" w:cs="Times New Roman"/>
          <w:sz w:val="22"/>
          <w:szCs w:val="22"/>
          <w:lang w:val="ru-RU"/>
        </w:rPr>
        <w:t>_150</w:t>
      </w:r>
      <w:r>
        <w:rPr>
          <w:rFonts w:ascii="Times New Roman" w:hAnsi="Times New Roman" w:cs="Times New Roman"/>
          <w:sz w:val="22"/>
          <w:szCs w:val="22"/>
          <w:lang w:val="ru-RU"/>
        </w:rPr>
        <w:sym w:font="Symbol" w:char="00B0"/>
      </w:r>
      <w:r>
        <w:rPr>
          <w:rFonts w:ascii="Times New Roman" w:hAnsi="Times New Roman" w:cs="Times New Roman"/>
          <w:sz w:val="22"/>
          <w:szCs w:val="22"/>
          <w:lang w:val="ru-RU"/>
        </w:rPr>
        <w:t>_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11.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пропущенное слово.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Специальный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инструмент для обработки металла давлением, через отверстие которого протягивается проволока – это ___?___.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12. Упорядочите </w:t>
      </w:r>
      <w:r>
        <w:rPr>
          <w:rFonts w:ascii="Times New Roman" w:hAnsi="Times New Roman" w:cs="Times New Roman"/>
          <w:sz w:val="22"/>
          <w:szCs w:val="22"/>
          <w:lang w:val="ru-RU"/>
        </w:rPr>
        <w:t>список слесарных ножниц, указав их в следующей последовательности: в начале списка ножницы для разрезания листового металла с наименьшей толщиной, в конце списка ножницы для резки листового металла наибольшей толщины. В бланке ответов укажите соответствующ</w:t>
      </w:r>
      <w:r>
        <w:rPr>
          <w:rFonts w:ascii="Times New Roman" w:hAnsi="Times New Roman" w:cs="Times New Roman"/>
          <w:sz w:val="22"/>
          <w:szCs w:val="22"/>
          <w:lang w:val="ru-RU"/>
        </w:rPr>
        <w:t>ие буквы.</w:t>
      </w:r>
    </w:p>
    <w:p w:rsidR="00C2581F" w:rsidRDefault="00126FF5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А) Стуловые</w:t>
      </w:r>
    </w:p>
    <w:p w:rsidR="00C2581F" w:rsidRDefault="00126FF5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Б) Ручные</w:t>
      </w:r>
    </w:p>
    <w:p w:rsidR="00C2581F" w:rsidRDefault="00126FF5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В) Гильотинные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Г) Рычажные</w:t>
      </w:r>
    </w:p>
    <w:p w:rsidR="00C2581F" w:rsidRPr="00406757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пропущенные слова.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На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современном производстве применяют спиральные сверла с цилндрическим и коническим хвостовиком. Сверло с цилиндрическим хвостовиком предназначено для зак</w:t>
      </w:r>
      <w:r>
        <w:rPr>
          <w:rFonts w:ascii="Times New Roman" w:hAnsi="Times New Roman" w:cs="Times New Roman"/>
          <w:sz w:val="22"/>
          <w:szCs w:val="22"/>
          <w:lang w:val="ru-RU"/>
        </w:rPr>
        <w:t>репления в ___1?___, с коническим – в ___2?___.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Укажите шайбу пружинную Гровера (гровер)</w:t>
      </w:r>
    </w:p>
    <w:p w:rsidR="00C2581F" w:rsidRDefault="00126FF5">
      <w:pPr>
        <w:spacing w:beforeLines="50" w:before="12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3752850" cy="660400"/>
            <wp:effectExtent l="0" t="0" r="6350" b="0"/>
            <wp:docPr id="13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Система «5С»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– эффективный метод организации рабочего места; повышает управляемость рабочей зоны; повышает культуру производства. </w:t>
      </w:r>
      <w:r>
        <w:rPr>
          <w:rFonts w:ascii="Times New Roman" w:hAnsi="Times New Roman" w:cs="Times New Roman"/>
          <w:sz w:val="22"/>
          <w:szCs w:val="22"/>
          <w:lang w:val="ru-RU"/>
        </w:rPr>
        <w:t>Вставьте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пропущенные слова. </w:t>
      </w:r>
      <w:r>
        <w:rPr>
          <w:rFonts w:ascii="Times New Roman" w:hAnsi="Times New Roman" w:cs="Times New Roman"/>
          <w:sz w:val="22"/>
          <w:szCs w:val="22"/>
          <w:lang w:val="ru-RU"/>
        </w:rPr>
        <w:t>5С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– это: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Шаг 1 – сортировка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Шаг 2 – соблюдение порядка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Шаг 3 – ___?___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Шаг 4 – стандартизация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Шаг 5 – совершенствование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16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Известны плотность древесины (ρ = 500 кг/м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 и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масса (</w:t>
      </w:r>
      <w:r>
        <w:rPr>
          <w:rFonts w:ascii="Times New Roman" w:hAnsi="Times New Roman" w:cs="Times New Roman"/>
          <w:sz w:val="22"/>
          <w:szCs w:val="22"/>
        </w:rPr>
        <w:t>m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10 т). Определите объем лесоматериала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17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Известны диаметр бревна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3,4 дм) и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длина лесоматериала (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5,5 м). Определите объем одного бревна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18. Известны масса абсолютно сухой древесины (</w:t>
      </w:r>
      <w:r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600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кг) и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влажность древесины, которая была до ее высушивания (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50 %).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 массу древесины, которая была до высушивания (</w:t>
      </w:r>
      <w:r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кг).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 запи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шите числом в кг. Объясните свой ответ (покажите решение). 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19. Механическая передача состоит из двух колес.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Известны скорость вращения вала ведущего колеса  (</w:t>
      </w:r>
      <w:r>
        <w:rPr>
          <w:rFonts w:ascii="Times New Roman" w:hAnsi="Times New Roman" w:cs="Times New Roman"/>
          <w:sz w:val="22"/>
          <w:szCs w:val="22"/>
        </w:rPr>
        <w:t>V</w:t>
      </w:r>
      <w:r w:rsidRPr="00406757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420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об/м), диаметр ведущего колеса (</w:t>
      </w:r>
      <w:r>
        <w:rPr>
          <w:rFonts w:ascii="Times New Roman" w:hAnsi="Times New Roman" w:cs="Times New Roman"/>
          <w:sz w:val="22"/>
          <w:szCs w:val="22"/>
        </w:rPr>
        <w:t>D</w:t>
      </w:r>
      <w:r w:rsidRPr="00406757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50 мм) и ведомого колеса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350 мм). Определите: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А) передаточное отношение (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  <w:lang w:val="ru-RU"/>
        </w:rPr>
        <w:t>) механической передачи;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Б) скорость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>, об/м) вращения вала ведомого колеса механической передачи.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20. Определите значение, которое показано на штангенциркуле. Ответ запишите числом в метрах.</w:t>
      </w:r>
    </w:p>
    <w:p w:rsidR="00C2581F" w:rsidRDefault="00126FF5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3148330" cy="2190115"/>
            <wp:effectExtent l="0" t="0" r="1270" b="6985"/>
            <wp:docPr id="14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адание 21. </w:t>
      </w:r>
      <w:r>
        <w:rPr>
          <w:rFonts w:ascii="Times New Roman" w:hAnsi="Times New Roman" w:cs="Times New Roman"/>
          <w:sz w:val="22"/>
          <w:szCs w:val="22"/>
          <w:lang w:val="ru-RU"/>
        </w:rPr>
        <w:t>Опишите процесс изготовления подставки (крестовины) под новогоднюю ёлку. Последовательность выполнения см. в бланке ответов.</w:t>
      </w:r>
    </w:p>
    <w:p w:rsidR="00C2581F" w:rsidRPr="00D663CC" w:rsidRDefault="00126FF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ru-RU" w:eastAsia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br w:type="page"/>
      </w:r>
      <w:bookmarkStart w:id="1" w:name="_GoBack"/>
      <w:r w:rsidRPr="00D663CC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tt-RU" w:eastAsia="ru-RU"/>
        </w:rPr>
        <w:lastRenderedPageBreak/>
        <w:t>Бланк</w:t>
      </w:r>
      <w:r w:rsidRPr="00D663CC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ru-RU" w:eastAsia="ru-RU"/>
        </w:rPr>
        <w:t xml:space="preserve"> ответов</w:t>
      </w:r>
    </w:p>
    <w:bookmarkEnd w:id="1"/>
    <w:p w:rsidR="00C2581F" w:rsidRDefault="00126FF5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1.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 – _______________________________________________,</w:t>
      </w:r>
    </w:p>
    <w:p w:rsidR="00C2581F" w:rsidRDefault="00126FF5">
      <w:pPr>
        <w:ind w:firstLineChars="454" w:firstLine="999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2 – _______________________________________________.</w:t>
      </w:r>
    </w:p>
    <w:tbl>
      <w:tblPr>
        <w:tblStyle w:val="a8"/>
        <w:tblpPr w:leftFromText="180" w:rightFromText="180" w:vertAnchor="text" w:horzAnchor="page" w:tblpX="3356" w:tblpY="244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</w:tblGrid>
      <w:tr w:rsidR="00C2581F"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126FF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</w:t>
            </w:r>
          </w:p>
        </w:tc>
        <w:tc>
          <w:tcPr>
            <w:tcW w:w="397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119380</wp:posOffset>
                </wp:positionV>
                <wp:extent cx="2048510" cy="1484630"/>
                <wp:effectExtent l="6350" t="6350" r="15240" b="7620"/>
                <wp:wrapTopAndBottom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8670" y="2345055"/>
                          <a:ext cx="2048510" cy="148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81F" w:rsidRDefault="00C258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05.3pt;margin-top:9.4pt;width:161.3pt;height:11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" filled="f" strokecolor="black [3213]" strokeweight="1pt">
                <v:textbox>
                  <w:txbxContent>
                    <w:p w:rsidR="00C2581F" w:rsidRDefault="00C2581F"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Специальная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__________________________________________________,</w:t>
      </w:r>
    </w:p>
    <w:p w:rsidR="00C2581F" w:rsidRDefault="00126FF5">
      <w:pPr>
        <w:ind w:firstLineChars="454" w:firstLine="999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5"/>
        <w:gridCol w:w="1835"/>
        <w:gridCol w:w="1835"/>
        <w:gridCol w:w="1836"/>
      </w:tblGrid>
      <w:tr w:rsidR="00C2581F">
        <w:tc>
          <w:tcPr>
            <w:tcW w:w="1835" w:type="dxa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Элементы кинематической схемы</w:t>
            </w:r>
          </w:p>
        </w:tc>
        <w:tc>
          <w:tcPr>
            <w:tcW w:w="1835" w:type="dxa"/>
            <w:vAlign w:val="center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Винт с гайкой</w:t>
            </w:r>
          </w:p>
        </w:tc>
        <w:tc>
          <w:tcPr>
            <w:tcW w:w="1835" w:type="dxa"/>
            <w:vAlign w:val="center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Подшипник скольжения</w:t>
            </w:r>
          </w:p>
        </w:tc>
        <w:tc>
          <w:tcPr>
            <w:tcW w:w="1836" w:type="dxa"/>
            <w:vAlign w:val="center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Цилиндрическая зубчатая передача</w:t>
            </w:r>
          </w:p>
        </w:tc>
      </w:tr>
      <w:tr w:rsidR="00C2581F">
        <w:trPr>
          <w:trHeight w:val="969"/>
        </w:trPr>
        <w:tc>
          <w:tcPr>
            <w:tcW w:w="1835" w:type="dxa"/>
          </w:tcPr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Условное обозначение на кинематической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схеме</w:t>
            </w:r>
          </w:p>
          <w:p w:rsidR="00C2581F" w:rsidRDefault="00C2581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835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835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836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-273685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81F" w:rsidRDefault="00126FF5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5" o:spid="_x0000_s1027" type="#_x0000_t202" style="position:absolute;margin-left:102.4pt;margin-top:-21.55pt;width:253.7pt;height:2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" fillcolor="white [3201]" stroked="f" strokeweight=".5pt">
                <v:textbox>
                  <w:txbxContent>
                    <w:p w:rsidR="00C2581F" w:rsidRDefault="00126FF5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7-8 — 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8"/>
        <w:tblpPr w:leftFromText="180" w:rightFromText="180" w:vertAnchor="text" w:horzAnchor="page" w:tblpX="11244" w:tblpY="205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</w:tblGrid>
      <w:tr w:rsidR="00C2581F"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11. __________________________________________________.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12.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__) –  ножницы для разрезания листового металла с наименьшей толщиной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__)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__)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__) –  ножницы для резки листового металла наибольшей толщины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1 – _______________________________________________,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2 – 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16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406757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17</w:t>
      </w:r>
      <w:r w:rsidRPr="00406757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_____________.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18. Решение __________________________________________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2581F" w:rsidRDefault="00126FF5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19.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2581F" w:rsidRDefault="00126FF5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20. 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 21. Подставка (крестовина) должна состоять из 2-х деталей.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1) Чертёж</w:t>
      </w:r>
      <w:r>
        <w:rPr>
          <w:rStyle w:val="a3"/>
          <w:rFonts w:ascii="Times New Roman" w:hAnsi="Times New Roman" w:cs="Times New Roman"/>
          <w:sz w:val="22"/>
          <w:szCs w:val="22"/>
          <w:lang w:val="ru-RU"/>
        </w:rPr>
        <w:footnoteReference w:id="1"/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первой детали подставки (крестовины) под новогоднюю елку. 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4705350" cy="5010150"/>
                <wp:effectExtent l="6350" t="6350" r="1270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4705350" cy="501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81F" w:rsidRDefault="00C258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8" style="position:absolute;margin-left:-16.3pt;margin-top:4.3pt;width:370.5pt;height:39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" filled="f" strokecolor="black [3213]" strokeweight="1pt">
                <v:textbox>
                  <w:txbxContent>
                    <w:p w:rsidR="00C2581F" w:rsidRDefault="00C258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-279400</wp:posOffset>
                </wp:positionV>
                <wp:extent cx="3221990" cy="273050"/>
                <wp:effectExtent l="0" t="0" r="3810" b="6350"/>
                <wp:wrapNone/>
                <wp:docPr id="20" name="Текстовое 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81F" w:rsidRDefault="00126FF5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20" o:spid="_x0000_s1029" type="#_x0000_t202" style="position:absolute;margin-left:101.4pt;margin-top:-22pt;width:253.7pt;height:2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" fillcolor="white [3201]" stroked="f" strokeweight=".5pt">
                <v:textbox>
                  <w:txbxContent>
                    <w:p w:rsidR="00C2581F" w:rsidRDefault="00126FF5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2)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Эскиз второй </w:t>
      </w:r>
      <w:r>
        <w:rPr>
          <w:rFonts w:ascii="Times New Roman" w:hAnsi="Times New Roman" w:cs="Times New Roman"/>
          <w:sz w:val="22"/>
          <w:szCs w:val="22"/>
          <w:lang w:val="ru-RU"/>
        </w:rPr>
        <w:t>(ответной) детали подставки (крестовины) под новогоднюю елку с указанием недостающих размеров.</w:t>
      </w:r>
    </w:p>
    <w:p w:rsidR="00C2581F" w:rsidRDefault="00126FF5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4705350" cy="2508885"/>
                <wp:effectExtent l="6350" t="6350" r="12700" b="12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250888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81F" w:rsidRDefault="00C258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30" style="position:absolute;margin-left:-.9pt;margin-top:4.8pt;width:370.5pt;height:197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" fillcolor="#dae3f4 [660]" strokecolor="black [3213]" strokeweight="1pt">
                <v:fill r:id="rId12" o:title="" color2="white [3212]" type="pattern"/>
                <v:textbox>
                  <w:txbxContent>
                    <w:p w:rsidR="00C2581F" w:rsidRDefault="00C258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2581F" w:rsidRDefault="00C2581F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8"/>
        <w:tblW w:w="7410" w:type="dxa"/>
        <w:tblInd w:w="90" w:type="dxa"/>
        <w:tblLook w:val="04A0" w:firstRow="1" w:lastRow="0" w:firstColumn="1" w:lastColumn="0" w:noHBand="0" w:noVBand="1"/>
      </w:tblPr>
      <w:tblGrid>
        <w:gridCol w:w="3705"/>
        <w:gridCol w:w="3705"/>
      </w:tblGrid>
      <w:tr w:rsidR="00C2581F" w:rsidRPr="00406757">
        <w:tc>
          <w:tcPr>
            <w:tcW w:w="3705" w:type="dxa"/>
          </w:tcPr>
          <w:p w:rsidR="00C2581F" w:rsidRDefault="00126FF5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первой детали подставки.</w:t>
            </w:r>
          </w:p>
        </w:tc>
        <w:tc>
          <w:tcPr>
            <w:tcW w:w="3705" w:type="dxa"/>
          </w:tcPr>
          <w:p w:rsidR="00C2581F" w:rsidRDefault="00126FF5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4)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Инструменты</w:t>
            </w:r>
            <w:r>
              <w:rPr>
                <w:rStyle w:val="a3"/>
                <w:rFonts w:ascii="Times New Roman" w:hAnsi="Times New Roman" w:cs="Times New Roman"/>
                <w:sz w:val="22"/>
                <w:szCs w:val="22"/>
                <w:lang w:val="ru-RU"/>
              </w:rPr>
              <w:footnoteReference w:id="2"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необходимые для осуществления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технологических операций, перечисленных в пункте 3.</w:t>
            </w:r>
          </w:p>
        </w:tc>
      </w:tr>
      <w:tr w:rsidR="00C2581F">
        <w:tc>
          <w:tcPr>
            <w:tcW w:w="3705" w:type="dxa"/>
          </w:tcPr>
          <w:p w:rsidR="00C2581F" w:rsidRDefault="00126FF5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 w:rsidR="00C2581F" w:rsidRDefault="00126FF5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  <w:tr w:rsidR="00C2581F"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2581F"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2581F"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C2581F" w:rsidRDefault="00C2581F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2581F">
        <w:trPr>
          <w:trHeight w:val="1381"/>
        </w:trPr>
        <w:tc>
          <w:tcPr>
            <w:tcW w:w="3705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C258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2581F" w:rsidRDefault="00126F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</w:tbl>
    <w:p w:rsidR="00C2581F" w:rsidRDefault="00C2581F">
      <w:pPr>
        <w:rPr>
          <w:rFonts w:ascii="Times New Roman" w:hAnsi="Times New Roman" w:cs="Times New Roman"/>
          <w:sz w:val="2"/>
          <w:szCs w:val="2"/>
        </w:rPr>
      </w:pPr>
    </w:p>
    <w:sectPr w:rsidR="00C2581F">
      <w:headerReference w:type="default" r:id="rId13"/>
      <w:footerReference w:type="default" r:id="rId14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FF5" w:rsidRDefault="00126FF5">
      <w:r>
        <w:separator/>
      </w:r>
    </w:p>
  </w:endnote>
  <w:endnote w:type="continuationSeparator" w:id="0">
    <w:p w:rsidR="00126FF5" w:rsidRDefault="0012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old">
    <w:altName w:val="Arial"/>
    <w:charset w:val="00"/>
    <w:family w:val="auto"/>
    <w:pitch w:val="default"/>
    <w:sig w:usb0="00000000" w:usb1="00000000" w:usb2="00000001" w:usb3="00000000" w:csb0="400001BF" w:csb1="DFF7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81F" w:rsidRDefault="00126FF5">
    <w:pPr>
      <w:pStyle w:val="a7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581F" w:rsidRDefault="00126FF5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663C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C2581F" w:rsidRDefault="00126FF5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663C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FF5" w:rsidRDefault="00126FF5">
      <w:r>
        <w:separator/>
      </w:r>
    </w:p>
  </w:footnote>
  <w:footnote w:type="continuationSeparator" w:id="0">
    <w:p w:rsidR="00126FF5" w:rsidRDefault="00126FF5">
      <w:r>
        <w:continuationSeparator/>
      </w:r>
    </w:p>
  </w:footnote>
  <w:footnote w:id="1">
    <w:p w:rsidR="00C2581F" w:rsidRDefault="00126FF5">
      <w:pPr>
        <w:pStyle w:val="a5"/>
        <w:ind w:leftChars="-100" w:left="-200"/>
        <w:rPr>
          <w:rFonts w:ascii="Times New Roman" w:hAnsi="Times New Roman" w:cs="Times New Roman"/>
          <w:lang w:val="ru-RU"/>
        </w:rPr>
      </w:pPr>
      <w:r>
        <w:rPr>
          <w:rStyle w:val="a3"/>
        </w:rPr>
        <w:footnoteRef/>
      </w:r>
      <w:r w:rsidRPr="00406757">
        <w:rPr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Чертеж должен быть: 1)</w:t>
      </w:r>
      <w:r>
        <w:rPr>
          <w:rFonts w:ascii="Times New Roman" w:hAnsi="Times New Roman" w:cs="Times New Roman"/>
          <w:lang w:val="ru-RU"/>
        </w:rPr>
        <w:t xml:space="preserve"> с основной надписью (где следует прописать масштаб и материал); </w:t>
      </w:r>
    </w:p>
    <w:p w:rsidR="00C2581F" w:rsidRPr="00406757" w:rsidRDefault="00126FF5">
      <w:pPr>
        <w:pStyle w:val="a5"/>
        <w:ind w:leftChars="-100" w:left="-200"/>
        <w:rPr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2)</w:t>
      </w:r>
      <w:r>
        <w:rPr>
          <w:rFonts w:ascii="Times New Roman" w:hAnsi="Times New Roman" w:cs="Times New Roman"/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C2581F" w:rsidRDefault="00126FF5">
      <w:pPr>
        <w:pStyle w:val="a5"/>
        <w:rPr>
          <w:lang w:val="ru-RU"/>
        </w:rPr>
      </w:pPr>
      <w:r>
        <w:rPr>
          <w:rStyle w:val="a3"/>
        </w:rPr>
        <w:footnoteRef/>
      </w:r>
      <w:r w:rsidRPr="00406757">
        <w:rPr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81F" w:rsidRDefault="00126FF5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406757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406757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и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 республиканская </w:t>
    </w:r>
    <w:r w:rsidRPr="00406757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406757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:rsidR="00C2581F" w:rsidRDefault="00C2581F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F9FE0238"/>
    <w:rsid w:val="FB3FFB7C"/>
    <w:rsid w:val="FEFF7BEC"/>
    <w:rsid w:val="FF4EB9CB"/>
    <w:rsid w:val="FFF7DDBD"/>
    <w:rsid w:val="00126FF5"/>
    <w:rsid w:val="00390D08"/>
    <w:rsid w:val="00406757"/>
    <w:rsid w:val="00C2581F"/>
    <w:rsid w:val="00D663CC"/>
    <w:rsid w:val="00D8356A"/>
    <w:rsid w:val="00F61E6C"/>
    <w:rsid w:val="0A8C4F65"/>
    <w:rsid w:val="0AFC5C31"/>
    <w:rsid w:val="0BD8676C"/>
    <w:rsid w:val="0CEE56E9"/>
    <w:rsid w:val="0DD27A84"/>
    <w:rsid w:val="0E467A00"/>
    <w:rsid w:val="0F5A7DC0"/>
    <w:rsid w:val="11880A6A"/>
    <w:rsid w:val="11B02492"/>
    <w:rsid w:val="14D2172F"/>
    <w:rsid w:val="17A7481C"/>
    <w:rsid w:val="18267429"/>
    <w:rsid w:val="1A582796"/>
    <w:rsid w:val="278729E0"/>
    <w:rsid w:val="2A363FBC"/>
    <w:rsid w:val="2CF31513"/>
    <w:rsid w:val="2D5E696E"/>
    <w:rsid w:val="2F3525FA"/>
    <w:rsid w:val="31F42769"/>
    <w:rsid w:val="332D5690"/>
    <w:rsid w:val="357A2178"/>
    <w:rsid w:val="367A3E94"/>
    <w:rsid w:val="36AA0128"/>
    <w:rsid w:val="37BA764B"/>
    <w:rsid w:val="38EE2825"/>
    <w:rsid w:val="3CCC214C"/>
    <w:rsid w:val="3FF3053D"/>
    <w:rsid w:val="42751E55"/>
    <w:rsid w:val="4A572CE6"/>
    <w:rsid w:val="4B0962C3"/>
    <w:rsid w:val="4E7F04E9"/>
    <w:rsid w:val="533816D3"/>
    <w:rsid w:val="56C31A4C"/>
    <w:rsid w:val="5A3C18E7"/>
    <w:rsid w:val="5FB05848"/>
    <w:rsid w:val="62124699"/>
    <w:rsid w:val="64C65380"/>
    <w:rsid w:val="64C7581B"/>
    <w:rsid w:val="675C2213"/>
    <w:rsid w:val="67E81E06"/>
    <w:rsid w:val="686311B7"/>
    <w:rsid w:val="69740693"/>
    <w:rsid w:val="6B5F1D02"/>
    <w:rsid w:val="6DAA21D9"/>
    <w:rsid w:val="6DF410F1"/>
    <w:rsid w:val="6EBF78C0"/>
    <w:rsid w:val="6F6B6EDF"/>
    <w:rsid w:val="71B72020"/>
    <w:rsid w:val="74871585"/>
    <w:rsid w:val="76135B4A"/>
    <w:rsid w:val="7BFCB74A"/>
    <w:rsid w:val="7BFE3E67"/>
    <w:rsid w:val="7CA9921B"/>
    <w:rsid w:val="7D49FC1B"/>
    <w:rsid w:val="7F0E2E1F"/>
    <w:rsid w:val="7FAE0608"/>
    <w:rsid w:val="7FC638BF"/>
    <w:rsid w:val="97FC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68D42B0"/>
  <w15:docId w15:val="{EE1034BF-F505-421E-A5FD-D24D35B9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note text"/>
    <w:basedOn w:val="a"/>
    <w:qFormat/>
    <w:pPr>
      <w:snapToGrid w:val="0"/>
    </w:pPr>
    <w:rPr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13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Gulnara</cp:lastModifiedBy>
  <cp:revision>4</cp:revision>
  <dcterms:created xsi:type="dcterms:W3CDTF">2023-10-27T12:46:00Z</dcterms:created>
  <dcterms:modified xsi:type="dcterms:W3CDTF">2023-12-07T11:06:00Z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AB900D4A1CC345E186C689552B14002A_13</vt:lpwstr>
  </property>
</Properties>
</file>